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3F" w:rsidRPr="009B59EB" w:rsidRDefault="00214441" w:rsidP="000E620D">
      <w:pPr>
        <w:jc w:val="both"/>
        <w:rPr>
          <w:rFonts w:ascii="Futura Round" w:hAnsi="Futura Round"/>
        </w:rPr>
      </w:pPr>
      <w:r>
        <w:rPr>
          <w:rFonts w:ascii="Futura Round" w:hAnsi="Futura Round"/>
          <w:noProof/>
        </w:rPr>
        <mc:AlternateContent>
          <mc:Choice Requires="wps">
            <w:drawing>
              <wp:anchor distT="0" distB="0" distL="114300" distR="114300" simplePos="0" relativeHeight="251659264" behindDoc="0" locked="0" layoutInCell="1" allowOverlap="1">
                <wp:simplePos x="0" y="0"/>
                <wp:positionH relativeFrom="column">
                  <wp:posOffset>-889000</wp:posOffset>
                </wp:positionH>
                <wp:positionV relativeFrom="paragraph">
                  <wp:posOffset>-231554</wp:posOffset>
                </wp:positionV>
                <wp:extent cx="7520391" cy="986319"/>
                <wp:effectExtent l="0" t="0" r="0" b="4445"/>
                <wp:wrapNone/>
                <wp:docPr id="17" name="Zone de texte 17"/>
                <wp:cNvGraphicFramePr/>
                <a:graphic xmlns:a="http://schemas.openxmlformats.org/drawingml/2006/main">
                  <a:graphicData uri="http://schemas.microsoft.com/office/word/2010/wordprocessingShape">
                    <wps:wsp>
                      <wps:cNvSpPr txBox="1"/>
                      <wps:spPr>
                        <a:xfrm>
                          <a:off x="0" y="0"/>
                          <a:ext cx="7520391" cy="986319"/>
                        </a:xfrm>
                        <a:prstGeom prst="rect">
                          <a:avLst/>
                        </a:prstGeom>
                        <a:solidFill>
                          <a:schemeClr val="lt1"/>
                        </a:solidFill>
                        <a:ln w="6350">
                          <a:noFill/>
                        </a:ln>
                      </wps:spPr>
                      <wps:txbx>
                        <w:txbxContent>
                          <w:p w:rsidR="00214441" w:rsidRDefault="00214441" w:rsidP="00214441">
                            <w:pPr>
                              <w:jc w:val="center"/>
                            </w:pPr>
                            <w:r>
                              <w:rPr>
                                <w:noProof/>
                              </w:rPr>
                              <w:drawing>
                                <wp:inline distT="0" distB="0" distL="0" distR="0" wp14:anchorId="3815C219" wp14:editId="35C40C54">
                                  <wp:extent cx="7043420" cy="769620"/>
                                  <wp:effectExtent l="0" t="0" r="508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etagne.png"/>
                                          <pic:cNvPicPr/>
                                        </pic:nvPicPr>
                                        <pic:blipFill>
                                          <a:blip r:embed="rId5">
                                            <a:extLst>
                                              <a:ext uri="{28A0092B-C50C-407E-A947-70E740481C1C}">
                                                <a14:useLocalDpi xmlns:a14="http://schemas.microsoft.com/office/drawing/2010/main" val="0"/>
                                              </a:ext>
                                            </a:extLst>
                                          </a:blip>
                                          <a:stretch>
                                            <a:fillRect/>
                                          </a:stretch>
                                        </pic:blipFill>
                                        <pic:spPr>
                                          <a:xfrm>
                                            <a:off x="0" y="0"/>
                                            <a:ext cx="7043420" cy="769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7" o:spid="_x0000_s1026" type="#_x0000_t202" style="position:absolute;left:0;text-align:left;margin-left:-70pt;margin-top:-18.25pt;width:592.15pt;height:7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" fillcolor="white [3201]" stroked="f" strokeweight=".5pt">
                <v:textbox>
                  <w:txbxContent>
                    <w:p w:rsidR="00214441" w:rsidRDefault="00214441" w:rsidP="00214441">
                      <w:pPr>
                        <w:jc w:val="center"/>
                      </w:pPr>
                      <w:r>
                        <w:rPr>
                          <w:noProof/>
                        </w:rPr>
                        <w:drawing>
                          <wp:inline distT="0" distB="0" distL="0" distR="0" wp14:anchorId="3815C219" wp14:editId="35C40C54">
                            <wp:extent cx="7043420" cy="769620"/>
                            <wp:effectExtent l="0" t="0" r="508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etagne.png"/>
                                    <pic:cNvPicPr/>
                                  </pic:nvPicPr>
                                  <pic:blipFill>
                                    <a:blip r:embed="rId6">
                                      <a:extLst>
                                        <a:ext uri="{28A0092B-C50C-407E-A947-70E740481C1C}">
                                          <a14:useLocalDpi xmlns:a14="http://schemas.microsoft.com/office/drawing/2010/main" val="0"/>
                                        </a:ext>
                                      </a:extLst>
                                    </a:blip>
                                    <a:stretch>
                                      <a:fillRect/>
                                    </a:stretch>
                                  </pic:blipFill>
                                  <pic:spPr>
                                    <a:xfrm>
                                      <a:off x="0" y="0"/>
                                      <a:ext cx="7043420" cy="769620"/>
                                    </a:xfrm>
                                    <a:prstGeom prst="rect">
                                      <a:avLst/>
                                    </a:prstGeom>
                                  </pic:spPr>
                                </pic:pic>
                              </a:graphicData>
                            </a:graphic>
                          </wp:inline>
                        </w:drawing>
                      </w:r>
                    </w:p>
                  </w:txbxContent>
                </v:textbox>
              </v:shape>
            </w:pict>
          </mc:Fallback>
        </mc:AlternateContent>
      </w:r>
    </w:p>
    <w:p w:rsidR="00214441" w:rsidRDefault="00214441" w:rsidP="000E620D">
      <w:pPr>
        <w:jc w:val="center"/>
        <w:rPr>
          <w:rFonts w:ascii="Futura Round" w:hAnsi="Futura Round" w:cs="Segoe UI Light"/>
          <w:b/>
          <w:color w:val="424E63"/>
          <w:sz w:val="40"/>
          <w:szCs w:val="40"/>
          <w:u w:color="501964"/>
        </w:rPr>
      </w:pPr>
    </w:p>
    <w:p w:rsidR="00214441" w:rsidRDefault="00214441" w:rsidP="00416EFE">
      <w:pPr>
        <w:rPr>
          <w:rFonts w:ascii="Futura Round" w:hAnsi="Futura Round" w:cs="Segoe UI Light"/>
          <w:b/>
          <w:color w:val="424E63"/>
          <w:sz w:val="40"/>
          <w:szCs w:val="40"/>
          <w:u w:color="501964"/>
        </w:rPr>
      </w:pPr>
    </w:p>
    <w:p w:rsidR="003D6698" w:rsidRPr="003D6698" w:rsidRDefault="003D6698" w:rsidP="003D6698">
      <w:pPr>
        <w:spacing w:after="200" w:line="276" w:lineRule="auto"/>
        <w:jc w:val="center"/>
        <w:rPr>
          <w:rFonts w:ascii="Arial" w:eastAsia="Calibri" w:hAnsi="Arial" w:cs="Arial"/>
          <w:b/>
          <w:sz w:val="22"/>
          <w:szCs w:val="22"/>
          <w:lang w:eastAsia="en-US"/>
        </w:rPr>
      </w:pPr>
      <w:r w:rsidRPr="003D6698">
        <w:rPr>
          <w:rFonts w:ascii="Arial" w:eastAsia="Calibri" w:hAnsi="Arial" w:cs="Arial"/>
          <w:b/>
          <w:sz w:val="22"/>
          <w:szCs w:val="22"/>
          <w:lang w:eastAsia="en-US"/>
        </w:rPr>
        <w:t>COMMUNIQUE DE PRESSE</w:t>
      </w:r>
    </w:p>
    <w:p w:rsidR="009B59EB" w:rsidRPr="009B59EB" w:rsidRDefault="009B59EB" w:rsidP="000E620D">
      <w:pPr>
        <w:jc w:val="center"/>
        <w:rPr>
          <w:rFonts w:ascii="Futura Round" w:hAnsi="Futura Round" w:cs="Segoe UI Light"/>
          <w:b/>
          <w:color w:val="424E63"/>
          <w:sz w:val="40"/>
          <w:szCs w:val="40"/>
          <w:u w:color="501964"/>
        </w:rPr>
      </w:pPr>
      <w:r w:rsidRPr="009B59EB">
        <w:rPr>
          <w:rFonts w:ascii="Futura Round" w:hAnsi="Futura Round" w:cs="Segoe UI Light"/>
          <w:b/>
          <w:color w:val="424E63"/>
          <w:sz w:val="40"/>
          <w:szCs w:val="40"/>
          <w:u w:color="501964"/>
        </w:rPr>
        <w:t>Quatre collectivités choisissent Qwant : un moteur de recherche éthique et sécurisé</w:t>
      </w:r>
    </w:p>
    <w:p w:rsidR="008D5204" w:rsidRDefault="008D5204" w:rsidP="000E620D">
      <w:pPr>
        <w:pStyle w:val="Default"/>
        <w:contextualSpacing/>
        <w:jc w:val="center"/>
        <w:rPr>
          <w:rFonts w:ascii="Futura Round" w:eastAsia="Times New Roman" w:hAnsi="Futura Round" w:cs="Times New Roman"/>
          <w:b/>
          <w:bCs/>
          <w:lang w:eastAsia="fr-FR"/>
        </w:rPr>
      </w:pPr>
    </w:p>
    <w:p w:rsidR="009B59EB" w:rsidRPr="009B59EB" w:rsidRDefault="009B59EB" w:rsidP="000E620D">
      <w:pPr>
        <w:pStyle w:val="Default"/>
        <w:contextualSpacing/>
        <w:jc w:val="center"/>
        <w:rPr>
          <w:rFonts w:ascii="Futura Round" w:eastAsia="Times New Roman" w:hAnsi="Futura Round" w:cs="Times New Roman"/>
          <w:b/>
          <w:bCs/>
          <w:lang w:eastAsia="fr-FR"/>
        </w:rPr>
      </w:pPr>
      <w:r w:rsidRPr="009B59EB">
        <w:rPr>
          <w:rFonts w:ascii="Futura Round" w:eastAsia="Times New Roman" w:hAnsi="Futura Round" w:cs="Times New Roman"/>
          <w:b/>
          <w:bCs/>
          <w:lang w:eastAsia="fr-FR"/>
        </w:rPr>
        <w:t>La Région Bretagne, le Département d’Ille-et-Vilaine, Rennes Métropole et la Ville de Rennes signent une charte de partenariat avec Qwant. Cette charte a pour objet le déploiement du moteur de recherche Qwant par défaut au sein de leurs administrations et de leurs services au public.</w:t>
      </w:r>
    </w:p>
    <w:p w:rsidR="00A96A64" w:rsidRPr="009B59EB" w:rsidRDefault="00A96A64" w:rsidP="000E620D">
      <w:pPr>
        <w:jc w:val="both"/>
        <w:rPr>
          <w:rFonts w:ascii="Futura Round" w:hAnsi="Futura Round"/>
        </w:rPr>
      </w:pPr>
    </w:p>
    <w:p w:rsidR="00A96A64" w:rsidRPr="009B59EB" w:rsidRDefault="009B59EB" w:rsidP="000E620D">
      <w:pPr>
        <w:jc w:val="both"/>
        <w:rPr>
          <w:rFonts w:ascii="Futura Round" w:hAnsi="Futura Round" w:cs="Segoe UI Light"/>
        </w:rPr>
      </w:pPr>
      <w:r w:rsidRPr="009B59EB">
        <w:rPr>
          <w:rFonts w:ascii="Futura Round" w:hAnsi="Futura Round" w:cs="Segoe UI Light"/>
          <w:b/>
          <w:i/>
          <w:iCs/>
          <w:color w:val="424E63"/>
          <w:szCs w:val="32"/>
          <w:u w:color="501964"/>
        </w:rPr>
        <w:t>Rennes</w:t>
      </w:r>
      <w:r w:rsidR="00A96A64" w:rsidRPr="009B59EB">
        <w:rPr>
          <w:rFonts w:ascii="Futura Round" w:hAnsi="Futura Round" w:cs="Segoe UI Light"/>
          <w:b/>
          <w:i/>
          <w:iCs/>
          <w:color w:val="424E63"/>
          <w:szCs w:val="32"/>
          <w:u w:color="501964"/>
        </w:rPr>
        <w:t>,</w:t>
      </w:r>
      <w:r w:rsidRPr="009B59EB">
        <w:rPr>
          <w:rFonts w:ascii="Futura Round" w:hAnsi="Futura Round" w:cs="Segoe UI Light"/>
          <w:b/>
          <w:i/>
          <w:iCs/>
          <w:color w:val="424E63"/>
          <w:szCs w:val="32"/>
          <w:u w:color="501964"/>
        </w:rPr>
        <w:t xml:space="preserve"> Paris, le</w:t>
      </w:r>
      <w:r w:rsidR="00A96A64" w:rsidRPr="009B59EB">
        <w:rPr>
          <w:rFonts w:ascii="Futura Round" w:hAnsi="Futura Round" w:cs="Segoe UI Light"/>
          <w:b/>
          <w:i/>
          <w:iCs/>
          <w:color w:val="424E63"/>
          <w:szCs w:val="32"/>
          <w:u w:color="501964"/>
        </w:rPr>
        <w:t xml:space="preserve"> 2</w:t>
      </w:r>
      <w:r w:rsidRPr="009B59EB">
        <w:rPr>
          <w:rFonts w:ascii="Futura Round" w:hAnsi="Futura Round" w:cs="Segoe UI Light"/>
          <w:b/>
          <w:i/>
          <w:iCs/>
          <w:color w:val="424E63"/>
          <w:szCs w:val="32"/>
          <w:u w:color="501964"/>
        </w:rPr>
        <w:t>3</w:t>
      </w:r>
      <w:r w:rsidR="00A96A64" w:rsidRPr="009B59EB">
        <w:rPr>
          <w:rFonts w:ascii="Futura Round" w:hAnsi="Futura Round" w:cs="Segoe UI Light"/>
          <w:b/>
          <w:i/>
          <w:iCs/>
          <w:color w:val="424E63"/>
          <w:szCs w:val="32"/>
          <w:u w:color="501964"/>
        </w:rPr>
        <w:t xml:space="preserve"> mai 2019 –</w:t>
      </w:r>
      <w:r w:rsidR="00A96A64" w:rsidRPr="009B59EB">
        <w:rPr>
          <w:rFonts w:ascii="Futura Round" w:hAnsi="Futura Round"/>
        </w:rPr>
        <w:t xml:space="preserve"> </w:t>
      </w:r>
      <w:r w:rsidRPr="009B59EB">
        <w:rPr>
          <w:rFonts w:ascii="Futura Round" w:hAnsi="Futura Round" w:cs="Segoe UI Light"/>
        </w:rPr>
        <w:t xml:space="preserve">Qwant sera donc à partir de septembre prochain, le moteur de recherche déployé par défaut sur les </w:t>
      </w:r>
      <w:r w:rsidR="00AA47BC">
        <w:rPr>
          <w:rFonts w:ascii="Futura Round" w:hAnsi="Futura Round" w:cs="Segoe UI Light"/>
        </w:rPr>
        <w:t xml:space="preserve">1800 </w:t>
      </w:r>
      <w:r w:rsidRPr="009B59EB">
        <w:rPr>
          <w:rFonts w:ascii="Futura Round" w:hAnsi="Futura Round" w:cs="Segoe UI Light"/>
        </w:rPr>
        <w:t xml:space="preserve">postes informatiques des agents et des élus de la Région Bretagne. Pour son Président </w:t>
      </w:r>
      <w:r w:rsidRPr="001D409A">
        <w:rPr>
          <w:rFonts w:ascii="Futura Round" w:hAnsi="Futura Round" w:cs="Segoe UI Light"/>
          <w:b/>
          <w:bCs/>
        </w:rPr>
        <w:t>Loïg Chesnais-Girard</w:t>
      </w:r>
      <w:r w:rsidRPr="009B59EB">
        <w:rPr>
          <w:rFonts w:ascii="Futura Round" w:hAnsi="Futura Round" w:cs="Segoe UI Light"/>
        </w:rPr>
        <w:t xml:space="preserve"> </w:t>
      </w:r>
      <w:r w:rsidRPr="001D409A">
        <w:rPr>
          <w:rFonts w:ascii="Futura Round" w:hAnsi="Futura Round" w:cs="Segoe UI Light"/>
          <w:b/>
          <w:color w:val="424E63"/>
          <w:u w:color="501964"/>
        </w:rPr>
        <w:t>« </w:t>
      </w:r>
      <w:r w:rsidRPr="001D409A">
        <w:rPr>
          <w:rFonts w:ascii="Futura Round" w:hAnsi="Futura Round" w:cs="Segoe UI Light"/>
          <w:b/>
          <w:i/>
          <w:iCs/>
          <w:color w:val="424E63"/>
          <w:u w:color="501964"/>
        </w:rPr>
        <w:t>ce partenariat montre notre engagement dans la souveraineté numérique et la protection des données. Il s’inscrit dans notre action pour accompagner la transformation numérique et faire qu’elle profite à tous les Bretons. Au-delà du choix de Qwant comme moteur de recherche, nous travaillons d’ores et déjà à d’autres pistes de partenariats en lien avec les compétences régionales</w:t>
      </w:r>
      <w:r w:rsidR="001D409A">
        <w:rPr>
          <w:rFonts w:ascii="Futura Round" w:hAnsi="Futura Round" w:cs="Segoe UI Light"/>
          <w:b/>
          <w:i/>
          <w:iCs/>
          <w:color w:val="424E63"/>
          <w:u w:color="501964"/>
        </w:rPr>
        <w:t xml:space="preserve"> </w:t>
      </w:r>
      <w:r w:rsidR="008D5204" w:rsidRPr="001D409A">
        <w:rPr>
          <w:rFonts w:ascii="Futura Round" w:hAnsi="Futura Round" w:cs="Segoe UI Light"/>
          <w:b/>
          <w:color w:val="424E63"/>
          <w:u w:color="501964"/>
        </w:rPr>
        <w:t>»</w:t>
      </w:r>
      <w:r w:rsidR="008D5204" w:rsidRPr="001D409A">
        <w:rPr>
          <w:rFonts w:ascii="Futura Round" w:hAnsi="Futura Round" w:cs="Segoe UI Light"/>
        </w:rPr>
        <w:t>.</w:t>
      </w:r>
    </w:p>
    <w:p w:rsidR="009B59EB" w:rsidRPr="009B59EB" w:rsidRDefault="009B59EB" w:rsidP="000E620D">
      <w:pPr>
        <w:jc w:val="both"/>
        <w:rPr>
          <w:rFonts w:ascii="Futura Round" w:hAnsi="Futura Round" w:cs="Segoe UI Light"/>
        </w:rPr>
      </w:pPr>
    </w:p>
    <w:p w:rsidR="009B59EB" w:rsidRPr="009B59EB" w:rsidRDefault="00DC29EB" w:rsidP="000E620D">
      <w:pPr>
        <w:contextualSpacing/>
        <w:jc w:val="both"/>
        <w:rPr>
          <w:rFonts w:ascii="Futura Round" w:hAnsi="Futura Round" w:cs="Segoe UI Light"/>
        </w:rPr>
      </w:pPr>
      <w:r>
        <w:rPr>
          <w:rFonts w:ascii="Futura Round" w:hAnsi="Futura Round" w:cs="Segoe UI Light"/>
          <w:b/>
          <w:i/>
          <w:iCs/>
          <w:color w:val="424E63"/>
          <w:u w:color="501964"/>
        </w:rPr>
        <w:t>« </w:t>
      </w:r>
      <w:r w:rsidRPr="00DC29EB">
        <w:rPr>
          <w:rFonts w:ascii="Futura Round" w:hAnsi="Futura Round" w:cs="Segoe UI Light"/>
          <w:b/>
          <w:i/>
          <w:iCs/>
          <w:color w:val="424E63"/>
          <w:u w:color="501964"/>
        </w:rPr>
        <w:t>En choisissant le moteur de recherche Qwant, le Département d’Ille-et-Vilaine souhaite encourager des pratiques numériques respectueuses des données personnelles tout en valorisant une solution française</w:t>
      </w:r>
      <w:r>
        <w:rPr>
          <w:rFonts w:ascii="Futura Round" w:hAnsi="Futura Round" w:cs="Segoe UI Light"/>
          <w:b/>
          <w:i/>
          <w:iCs/>
          <w:color w:val="424E63"/>
          <w:u w:color="501964"/>
        </w:rPr>
        <w:t xml:space="preserve"> » </w:t>
      </w:r>
      <w:r w:rsidR="009B59EB" w:rsidRPr="009B59EB">
        <w:rPr>
          <w:rFonts w:ascii="Futura Round" w:hAnsi="Futura Round" w:cs="Segoe UI Light"/>
        </w:rPr>
        <w:t xml:space="preserve">met en avant </w:t>
      </w:r>
      <w:r w:rsidR="009B59EB" w:rsidRPr="001D409A">
        <w:rPr>
          <w:rFonts w:ascii="Futura Round" w:hAnsi="Futura Round" w:cs="Segoe UI Light"/>
          <w:b/>
          <w:bCs/>
        </w:rPr>
        <w:t>Damien Bongart</w:t>
      </w:r>
      <w:r w:rsidR="009B59EB" w:rsidRPr="009B59EB">
        <w:rPr>
          <w:rFonts w:ascii="Futura Round" w:hAnsi="Futura Round" w:cs="Segoe UI Light"/>
        </w:rPr>
        <w:t>, Vice-Président du Conseil départemental d’Ille-et-Vilaine, délégué aux usages numériques.</w:t>
      </w:r>
      <w:r w:rsidR="003C0CC0">
        <w:rPr>
          <w:rFonts w:ascii="Futura Round" w:hAnsi="Futura Round" w:cs="Segoe UI Light"/>
        </w:rPr>
        <w:t xml:space="preserve"> Les 3600 postes informatiques du </w:t>
      </w:r>
      <w:r w:rsidR="00BF0CBE">
        <w:rPr>
          <w:rFonts w:ascii="Futura Round" w:hAnsi="Futura Round" w:cs="Segoe UI Light"/>
        </w:rPr>
        <w:t>D</w:t>
      </w:r>
      <w:r w:rsidR="003C0CC0">
        <w:rPr>
          <w:rFonts w:ascii="Futura Round" w:hAnsi="Futura Round" w:cs="Segoe UI Light"/>
        </w:rPr>
        <w:t>épartement seront désormais disponibles avec Qwant comme moteur de recherche par défaut.</w:t>
      </w:r>
      <w:r w:rsidR="009B59EB" w:rsidRPr="009B59EB">
        <w:rPr>
          <w:rFonts w:ascii="Futura Round" w:hAnsi="Futura Round" w:cs="Segoe UI Light"/>
        </w:rPr>
        <w:t> </w:t>
      </w:r>
      <w:bookmarkStart w:id="0" w:name="_GoBack"/>
      <w:bookmarkEnd w:id="0"/>
    </w:p>
    <w:p w:rsidR="009B59EB" w:rsidRPr="009B59EB" w:rsidRDefault="009B59EB" w:rsidP="000E620D">
      <w:pPr>
        <w:contextualSpacing/>
        <w:jc w:val="both"/>
        <w:rPr>
          <w:rFonts w:ascii="Futura Round" w:hAnsi="Futura Round" w:cs="Segoe UI Light"/>
        </w:rPr>
      </w:pPr>
    </w:p>
    <w:p w:rsidR="009B59EB" w:rsidRPr="009B59EB" w:rsidRDefault="009B59EB" w:rsidP="000E620D">
      <w:pPr>
        <w:contextualSpacing/>
        <w:jc w:val="both"/>
        <w:rPr>
          <w:rFonts w:ascii="Futura Round" w:hAnsi="Futura Round" w:cs="Segoe UI Light"/>
        </w:rPr>
      </w:pPr>
      <w:r w:rsidRPr="001D409A">
        <w:rPr>
          <w:rFonts w:ascii="Futura Round" w:hAnsi="Futura Round" w:cs="Segoe UI Light"/>
          <w:b/>
          <w:bCs/>
        </w:rPr>
        <w:t>Nathalie Appéré</w:t>
      </w:r>
      <w:r w:rsidRPr="009B59EB">
        <w:rPr>
          <w:rFonts w:ascii="Futura Round" w:hAnsi="Futura Round" w:cs="Segoe UI Light"/>
        </w:rPr>
        <w:t xml:space="preserve"> rappelle que </w:t>
      </w:r>
      <w:r w:rsidRPr="001D409A">
        <w:rPr>
          <w:rFonts w:ascii="Futura Round" w:hAnsi="Futura Round" w:cs="Segoe UI Light"/>
          <w:b/>
          <w:color w:val="424E63"/>
          <w:u w:color="501964"/>
        </w:rPr>
        <w:t>« </w:t>
      </w:r>
      <w:r w:rsidRPr="001D409A">
        <w:rPr>
          <w:rFonts w:ascii="Futura Round" w:hAnsi="Futura Round" w:cs="Segoe UI Light"/>
          <w:b/>
          <w:i/>
          <w:iCs/>
          <w:color w:val="424E63"/>
          <w:u w:color="501964"/>
        </w:rPr>
        <w:t>la Ville de Rennes a fait le choix de Qwant Junior dès septembre 2017 pour que les écoliers rennais soient protégés d’une exposition à des contenus inappropriés sur Internet</w:t>
      </w:r>
      <w:r w:rsidRPr="009B59EB">
        <w:rPr>
          <w:rFonts w:ascii="Futura Round" w:hAnsi="Futura Round" w:cs="Segoe UI Light"/>
        </w:rPr>
        <w:t> </w:t>
      </w:r>
      <w:r w:rsidRPr="001D409A">
        <w:rPr>
          <w:rFonts w:ascii="Futura Round" w:hAnsi="Futura Round" w:cs="Segoe UI Light"/>
          <w:b/>
          <w:color w:val="424E63"/>
          <w:u w:color="501964"/>
        </w:rPr>
        <w:t>»</w:t>
      </w:r>
      <w:r w:rsidRPr="009B59EB">
        <w:rPr>
          <w:rFonts w:ascii="Futura Round" w:hAnsi="Futura Round" w:cs="Segoe UI Light"/>
        </w:rPr>
        <w:t xml:space="preserve">. Pour </w:t>
      </w:r>
      <w:r w:rsidRPr="001D409A">
        <w:rPr>
          <w:rFonts w:ascii="Futura Round" w:hAnsi="Futura Round" w:cs="Segoe UI Light"/>
          <w:b/>
          <w:bCs/>
        </w:rPr>
        <w:t>Laurent Hamon</w:t>
      </w:r>
      <w:r w:rsidRPr="009B59EB">
        <w:rPr>
          <w:rFonts w:ascii="Futura Round" w:hAnsi="Futura Round" w:cs="Segoe UI Light"/>
        </w:rPr>
        <w:t xml:space="preserve">, conseiller municipal délégué aux usages numériques, </w:t>
      </w:r>
      <w:r w:rsidRPr="001D409A">
        <w:rPr>
          <w:rFonts w:ascii="Futura Round" w:hAnsi="Futura Round" w:cs="Segoe UI Light"/>
          <w:b/>
          <w:color w:val="424E63"/>
          <w:u w:color="501964"/>
        </w:rPr>
        <w:t>« </w:t>
      </w:r>
      <w:r w:rsidRPr="001D409A">
        <w:rPr>
          <w:rFonts w:ascii="Futura Round" w:hAnsi="Futura Round" w:cs="Segoe UI Light"/>
          <w:b/>
          <w:i/>
          <w:iCs/>
          <w:color w:val="424E63"/>
          <w:u w:color="501964"/>
        </w:rPr>
        <w:t>le bon retour d’expérience dans les écoles nous a amené à envisager la bascule vers Qwant pour tous les postes informatiques de la collectivité. En faisant confiance à un acteur français du numérique nous souhaitons proposer une solution garantissant la souveraineté des données et le respect de la vie privé</w:t>
      </w:r>
      <w:r w:rsidRPr="009B59EB">
        <w:rPr>
          <w:rFonts w:ascii="Futura Round" w:hAnsi="Futura Round" w:cs="Segoe UI Light"/>
        </w:rPr>
        <w:t> </w:t>
      </w:r>
      <w:r w:rsidRPr="001D409A">
        <w:rPr>
          <w:rFonts w:ascii="Futura Round" w:hAnsi="Futura Round" w:cs="Segoe UI Light"/>
          <w:b/>
          <w:color w:val="424E63"/>
          <w:u w:color="501964"/>
        </w:rPr>
        <w:t>»</w:t>
      </w:r>
      <w:r w:rsidRPr="009B59EB">
        <w:rPr>
          <w:rFonts w:ascii="Futura Round" w:hAnsi="Futura Round" w:cs="Segoe UI Light"/>
        </w:rPr>
        <w:t>.</w:t>
      </w:r>
    </w:p>
    <w:p w:rsidR="009B59EB" w:rsidRPr="009B59EB" w:rsidRDefault="009B59EB" w:rsidP="000E620D">
      <w:pPr>
        <w:contextualSpacing/>
        <w:jc w:val="both"/>
        <w:rPr>
          <w:rFonts w:ascii="Futura Round" w:hAnsi="Futura Round" w:cs="Segoe UI Light"/>
        </w:rPr>
      </w:pPr>
    </w:p>
    <w:p w:rsidR="008D5204" w:rsidRDefault="009B59EB" w:rsidP="000E620D">
      <w:pPr>
        <w:contextualSpacing/>
        <w:jc w:val="both"/>
        <w:rPr>
          <w:rFonts w:ascii="Futura Round" w:hAnsi="Futura Round" w:cs="Segoe UI Light"/>
        </w:rPr>
      </w:pPr>
      <w:r w:rsidRPr="001D409A">
        <w:rPr>
          <w:rFonts w:ascii="Futura Round" w:hAnsi="Futura Round" w:cs="Segoe UI Light"/>
          <w:b/>
          <w:bCs/>
        </w:rPr>
        <w:t xml:space="preserve">Emmanuel </w:t>
      </w:r>
      <w:proofErr w:type="spellStart"/>
      <w:r w:rsidRPr="001D409A">
        <w:rPr>
          <w:rFonts w:ascii="Futura Round" w:hAnsi="Futura Round" w:cs="Segoe UI Light"/>
          <w:b/>
          <w:bCs/>
        </w:rPr>
        <w:t>Couet</w:t>
      </w:r>
      <w:proofErr w:type="spellEnd"/>
      <w:r w:rsidRPr="009B59EB">
        <w:rPr>
          <w:rFonts w:ascii="Futura Round" w:hAnsi="Futura Round" w:cs="Segoe UI Light"/>
        </w:rPr>
        <w:t xml:space="preserve"> affirme que </w:t>
      </w:r>
      <w:r w:rsidRPr="001D409A">
        <w:rPr>
          <w:rFonts w:ascii="Futura Round" w:hAnsi="Futura Round" w:cs="Segoe UI Light"/>
          <w:b/>
          <w:color w:val="424E63"/>
          <w:u w:color="501964"/>
        </w:rPr>
        <w:t>« </w:t>
      </w:r>
      <w:r w:rsidRPr="001D409A">
        <w:rPr>
          <w:rFonts w:ascii="Futura Round" w:hAnsi="Futura Round" w:cs="Segoe UI Light"/>
          <w:b/>
          <w:i/>
          <w:iCs/>
          <w:color w:val="424E63"/>
          <w:u w:color="501964"/>
        </w:rPr>
        <w:t>la sécurité numérique et la protection des données sont au cœur de nos préoccupations. Avec ce partenariat, Rennes Métropole confirme son engagement en faveur d'un Internet éthique et responsable</w:t>
      </w:r>
      <w:r w:rsidR="001D409A">
        <w:rPr>
          <w:rFonts w:ascii="Futura Round" w:hAnsi="Futura Round" w:cs="Segoe UI Light"/>
        </w:rPr>
        <w:t xml:space="preserve"> </w:t>
      </w:r>
      <w:r w:rsidR="001D409A" w:rsidRPr="001D409A">
        <w:rPr>
          <w:rFonts w:ascii="Futura Round" w:hAnsi="Futura Round" w:cs="Segoe UI Light"/>
          <w:b/>
          <w:color w:val="424E63"/>
          <w:u w:color="501964"/>
        </w:rPr>
        <w:t>»</w:t>
      </w:r>
      <w:r w:rsidR="001D409A" w:rsidRPr="001D409A">
        <w:rPr>
          <w:rFonts w:ascii="Futura Round" w:hAnsi="Futura Round" w:cs="Segoe UI Light"/>
        </w:rPr>
        <w:t>.</w:t>
      </w:r>
    </w:p>
    <w:p w:rsidR="006A2B98" w:rsidRDefault="006A2B98" w:rsidP="000E620D">
      <w:pPr>
        <w:contextualSpacing/>
        <w:jc w:val="both"/>
        <w:rPr>
          <w:rFonts w:ascii="Futura Round" w:hAnsi="Futura Round" w:cs="Segoe UI Light"/>
        </w:rPr>
      </w:pPr>
      <w:r>
        <w:rPr>
          <w:rFonts w:ascii="Futura Round" w:hAnsi="Futura Round" w:cs="Segoe UI Light"/>
        </w:rPr>
        <w:t>Les postes informatiques des 5000 agents de la Métropole et de la ville de Rennes seront désormais équipés avec Qwant comme moteur de recherche par défaut.</w:t>
      </w:r>
    </w:p>
    <w:p w:rsidR="006A2B98" w:rsidRDefault="006A2B98" w:rsidP="000E620D">
      <w:pPr>
        <w:contextualSpacing/>
        <w:jc w:val="both"/>
        <w:rPr>
          <w:rFonts w:ascii="Futura Round" w:hAnsi="Futura Round" w:cs="Segoe UI Light"/>
        </w:rPr>
      </w:pPr>
    </w:p>
    <w:p w:rsidR="008D5204" w:rsidRDefault="00416EFE" w:rsidP="000E620D">
      <w:pPr>
        <w:jc w:val="both"/>
      </w:pPr>
      <w:r w:rsidRPr="00416EFE">
        <w:rPr>
          <w:rFonts w:ascii="Futura Round" w:hAnsi="Futura Round" w:cs="Segoe UI Light"/>
        </w:rPr>
        <w:t>Ainsi,</w:t>
      </w:r>
      <w:r>
        <w:rPr>
          <w:rFonts w:ascii="Futura Round" w:hAnsi="Futura Round" w:cs="Segoe UI Light"/>
          <w:b/>
          <w:bCs/>
        </w:rPr>
        <w:t xml:space="preserve"> </w:t>
      </w:r>
      <w:proofErr w:type="spellStart"/>
      <w:r w:rsidR="008D5204" w:rsidRPr="008D5204">
        <w:rPr>
          <w:rFonts w:ascii="Futura Round" w:hAnsi="Futura Round" w:cs="Segoe UI Light"/>
          <w:b/>
          <w:bCs/>
        </w:rPr>
        <w:t>Eric</w:t>
      </w:r>
      <w:proofErr w:type="spellEnd"/>
      <w:r w:rsidR="008D5204" w:rsidRPr="008D5204">
        <w:rPr>
          <w:rFonts w:ascii="Futura Round" w:hAnsi="Futura Round" w:cs="Segoe UI Light"/>
          <w:b/>
          <w:bCs/>
        </w:rPr>
        <w:t xml:space="preserve"> </w:t>
      </w:r>
      <w:proofErr w:type="spellStart"/>
      <w:r w:rsidR="008D5204" w:rsidRPr="008D5204">
        <w:rPr>
          <w:rFonts w:ascii="Futura Round" w:hAnsi="Futura Round" w:cs="Segoe UI Light"/>
          <w:b/>
          <w:bCs/>
        </w:rPr>
        <w:t>Léandri</w:t>
      </w:r>
      <w:proofErr w:type="spellEnd"/>
      <w:r w:rsidR="008D5204" w:rsidRPr="008D5204">
        <w:rPr>
          <w:rFonts w:ascii="Futura Round" w:hAnsi="Futura Round" w:cs="Segoe UI Light"/>
        </w:rPr>
        <w:t>, Président et co-fondateur de Qwant, ajoute</w:t>
      </w:r>
      <w:r w:rsidR="008D5204">
        <w:rPr>
          <w:rFonts w:ascii="Futura Round" w:hAnsi="Futura Round" w:cs="Segoe UI Light"/>
          <w:b/>
          <w:color w:val="424E63"/>
          <w:u w:color="501964"/>
        </w:rPr>
        <w:t xml:space="preserve"> </w:t>
      </w:r>
      <w:r w:rsidR="008D5204" w:rsidRPr="008D5204">
        <w:rPr>
          <w:rFonts w:ascii="Futura Round" w:hAnsi="Futura Round" w:cs="Segoe UI Light"/>
          <w:b/>
          <w:color w:val="424E63"/>
          <w:u w:color="501964"/>
        </w:rPr>
        <w:t xml:space="preserve">« </w:t>
      </w:r>
      <w:r w:rsidR="008D5204" w:rsidRPr="008D5204">
        <w:rPr>
          <w:rFonts w:ascii="Futura Round" w:hAnsi="Futura Round" w:cs="Segoe UI Light"/>
          <w:b/>
          <w:i/>
          <w:iCs/>
          <w:color w:val="424E63"/>
          <w:u w:color="501964"/>
        </w:rPr>
        <w:t xml:space="preserve">Je tiens à saluer l’initiative des élus de Bretagne qui se sont réunis pour s’engager à promouvoir un numérique éthique à travers le choix de Qwant par défaut dans leurs administrations. La Bretagne est un des bassins du numérique français, une terre d’innovations également portée par des entrepreneurs de convictions. C’est donc d’autant plus une fierté pour </w:t>
      </w:r>
      <w:r w:rsidR="008D5204" w:rsidRPr="008D5204">
        <w:rPr>
          <w:rFonts w:ascii="Futura Round" w:hAnsi="Futura Round" w:cs="Segoe UI Light"/>
          <w:b/>
          <w:i/>
          <w:iCs/>
          <w:color w:val="424E63"/>
          <w:u w:color="501964"/>
        </w:rPr>
        <w:lastRenderedPageBreak/>
        <w:t>Qwant que de recevoir aujourd’hui ce soutien qui marque nous l’espérons le début de nouvelles collaborations</w:t>
      </w:r>
      <w:r w:rsidR="008D5204">
        <w:rPr>
          <w:rFonts w:ascii="Futura Round" w:hAnsi="Futura Round" w:cs="Segoe UI Light"/>
          <w:b/>
          <w:i/>
          <w:iCs/>
          <w:color w:val="424E63"/>
          <w:u w:color="501964"/>
        </w:rPr>
        <w:t xml:space="preserve"> </w:t>
      </w:r>
      <w:r w:rsidR="008D5204" w:rsidRPr="008D5204">
        <w:rPr>
          <w:rFonts w:ascii="Futura Round" w:hAnsi="Futura Round" w:cs="Segoe UI Light"/>
          <w:b/>
          <w:color w:val="424E63"/>
          <w:u w:color="501964"/>
        </w:rPr>
        <w:t>».</w:t>
      </w:r>
    </w:p>
    <w:p w:rsidR="00F05E43" w:rsidRPr="009B59EB" w:rsidRDefault="00F05E43" w:rsidP="000E620D">
      <w:pPr>
        <w:jc w:val="both"/>
        <w:outlineLvl w:val="0"/>
        <w:rPr>
          <w:rFonts w:ascii="Futura Round" w:hAnsi="Futura Round" w:cs="Segoe UI Light"/>
          <w:b/>
          <w:color w:val="424E63"/>
        </w:rPr>
      </w:pPr>
      <w:r w:rsidRPr="009B59EB">
        <w:rPr>
          <w:rFonts w:ascii="Futura Round" w:hAnsi="Futura Round" w:cs="Segoe UI Light"/>
          <w:b/>
          <w:color w:val="424E63"/>
        </w:rPr>
        <w:t>À propos de Qwant</w:t>
      </w:r>
    </w:p>
    <w:p w:rsidR="00F05E43" w:rsidRPr="009B59EB" w:rsidRDefault="00F05E43" w:rsidP="000E620D">
      <w:pPr>
        <w:jc w:val="both"/>
        <w:outlineLvl w:val="0"/>
        <w:rPr>
          <w:rFonts w:ascii="Futura Round" w:hAnsi="Futura Round" w:cs="Segoe UI Light"/>
          <w:b/>
          <w:color w:val="424E63"/>
        </w:rPr>
      </w:pPr>
    </w:p>
    <w:p w:rsidR="00F05E43" w:rsidRPr="009B59EB" w:rsidRDefault="00F05E43" w:rsidP="000E620D">
      <w:pPr>
        <w:jc w:val="both"/>
        <w:rPr>
          <w:rFonts w:ascii="Futura Round" w:hAnsi="Futura Round" w:cs="Segoe UI Light"/>
        </w:rPr>
      </w:pPr>
      <w:r w:rsidRPr="009B59EB">
        <w:rPr>
          <w:rFonts w:ascii="Futura Round" w:hAnsi="Futura Round" w:cs="Segoe UI Light"/>
        </w:rPr>
        <w:t>Conçu et développé en France, Qwant est le premier moteur de recherche européen à disposer de sa propre technologie d'indexation du Web, qui protège la vie privée de ses utilisateurs en refusant tout dispositif de traçage à des fins publicitaires. Contrairement aux principaux moteurs de recherche du marché, Qwant n'installe aucun cookie sur le navigateur de l'internaute, ne cherche pas à savoir qui il est ni ce qu'il fait, et ne conserve pas d'historique des requêtes effectuées. Doté d'une interface chaleureuse qui laisse une large place aux résultats, Qwant permet de trouver efficacement les informations recherchées sur l'ensemble du Web et des réseaux sociaux, en respectant une neutralité totale. Qwant traite tous les sites et services indexés sans discrimination, sans modifier l'ordre des résultats selon ses propres intérêts ou les sensibilités de l’utilisateur. Qwant a géré plus de 18 milliards de requêtes en 2018.</w:t>
      </w:r>
    </w:p>
    <w:p w:rsidR="00F05E43" w:rsidRDefault="00F05E43" w:rsidP="000E620D">
      <w:pPr>
        <w:jc w:val="both"/>
        <w:outlineLvl w:val="0"/>
        <w:rPr>
          <w:rFonts w:ascii="Futura Round" w:hAnsi="Futura Round" w:cs="Segoe UI Light"/>
          <w:b/>
          <w:color w:val="424E63"/>
        </w:rPr>
      </w:pPr>
    </w:p>
    <w:p w:rsidR="00D47A9F" w:rsidRDefault="00D47A9F" w:rsidP="00D47A9F">
      <w:pPr>
        <w:contextualSpacing/>
        <w:jc w:val="both"/>
        <w:rPr>
          <w:rFonts w:ascii="Futura Round" w:hAnsi="Futura Round" w:cs="Segoe UI Light"/>
          <w:b/>
          <w:color w:val="424E63"/>
        </w:rPr>
      </w:pPr>
      <w:r w:rsidRPr="00D47A9F">
        <w:rPr>
          <w:rFonts w:ascii="Futura Round" w:hAnsi="Futura Round" w:cs="Segoe UI Light"/>
          <w:b/>
          <w:color w:val="424E63"/>
        </w:rPr>
        <w:t>Un moteur de recherche avec des interfaces et des offres innovantes</w:t>
      </w:r>
    </w:p>
    <w:p w:rsidR="00D47A9F" w:rsidRPr="00D47A9F" w:rsidRDefault="00D47A9F" w:rsidP="00D47A9F">
      <w:pPr>
        <w:contextualSpacing/>
        <w:jc w:val="both"/>
        <w:rPr>
          <w:rFonts w:ascii="Futura Round" w:hAnsi="Futura Round" w:cs="Segoe UI Light"/>
          <w:b/>
          <w:color w:val="424E63"/>
        </w:rPr>
      </w:pPr>
    </w:p>
    <w:p w:rsidR="00D47A9F" w:rsidRPr="009B59EB" w:rsidRDefault="00D47A9F" w:rsidP="00D47A9F">
      <w:pPr>
        <w:contextualSpacing/>
        <w:jc w:val="both"/>
        <w:rPr>
          <w:rFonts w:ascii="Futura Round" w:hAnsi="Futura Round" w:cs="Segoe UI Light"/>
        </w:rPr>
      </w:pPr>
      <w:r w:rsidRPr="009B59EB">
        <w:rPr>
          <w:rFonts w:ascii="Futura Round" w:hAnsi="Futura Round" w:cs="Segoe UI Light"/>
        </w:rPr>
        <w:t xml:space="preserve">Qwant propose des interfaces innovantes et des offres spécifiques à destination des écoles, collèges, et lycées, mais aussi des élus et des collectivités. Il priorise les sources d’information françaises. </w:t>
      </w:r>
    </w:p>
    <w:p w:rsidR="00D47A9F" w:rsidRPr="009B59EB" w:rsidRDefault="00D47A9F" w:rsidP="00D47A9F">
      <w:pPr>
        <w:contextualSpacing/>
        <w:jc w:val="both"/>
        <w:rPr>
          <w:rFonts w:ascii="Futura Round" w:hAnsi="Futura Round" w:cs="Segoe UI Light"/>
        </w:rPr>
      </w:pPr>
    </w:p>
    <w:p w:rsidR="00D47A9F" w:rsidRPr="009B59EB" w:rsidRDefault="00D47A9F" w:rsidP="00D47A9F">
      <w:pPr>
        <w:contextualSpacing/>
        <w:jc w:val="both"/>
        <w:rPr>
          <w:rFonts w:ascii="Futura Round" w:hAnsi="Futura Round" w:cs="Segoe UI Light"/>
        </w:rPr>
      </w:pPr>
      <w:r w:rsidRPr="009B59EB">
        <w:rPr>
          <w:rFonts w:ascii="Futura Round" w:hAnsi="Futura Round" w:cs="Segoe UI Light"/>
        </w:rPr>
        <w:t>Qwant Junior est un moteur de recherche pour les 6-12 ans. Il est sécurisé et adapté au système scolaire</w:t>
      </w:r>
      <w:r w:rsidR="00E50F67">
        <w:rPr>
          <w:rFonts w:ascii="Futura Round" w:hAnsi="Futura Round" w:cs="Segoe UI Light"/>
        </w:rPr>
        <w:t>,</w:t>
      </w:r>
      <w:r w:rsidRPr="009B59EB">
        <w:rPr>
          <w:rFonts w:ascii="Futura Round" w:hAnsi="Futura Round" w:cs="Segoe UI Light"/>
        </w:rPr>
        <w:t xml:space="preserve"> sans publicité et sans accès aux sites </w:t>
      </w:r>
      <w:r>
        <w:rPr>
          <w:rFonts w:ascii="Futura Round" w:hAnsi="Futura Round" w:cs="Segoe UI Light"/>
        </w:rPr>
        <w:t xml:space="preserve">pour adultes </w:t>
      </w:r>
      <w:r w:rsidRPr="009B59EB">
        <w:rPr>
          <w:rFonts w:ascii="Futura Round" w:hAnsi="Futura Round" w:cs="Segoe UI Light"/>
        </w:rPr>
        <w:t xml:space="preserve">et </w:t>
      </w:r>
      <w:r>
        <w:rPr>
          <w:rFonts w:ascii="Futura Round" w:hAnsi="Futura Round" w:cs="Segoe UI Light"/>
        </w:rPr>
        <w:t xml:space="preserve">aux sites </w:t>
      </w:r>
      <w:r w:rsidRPr="009B59EB">
        <w:rPr>
          <w:rFonts w:ascii="Futura Round" w:hAnsi="Futura Round" w:cs="Segoe UI Light"/>
        </w:rPr>
        <w:t xml:space="preserve">de </w:t>
      </w:r>
      <w:r>
        <w:rPr>
          <w:rFonts w:ascii="Futura Round" w:hAnsi="Futura Round" w:cs="Segoe UI Light"/>
        </w:rPr>
        <w:t xml:space="preserve">                  </w:t>
      </w:r>
      <w:r w:rsidRPr="009B59EB">
        <w:rPr>
          <w:rFonts w:ascii="Futura Round" w:hAnsi="Futura Round" w:cs="Segoe UI Light"/>
        </w:rPr>
        <w:t xml:space="preserve">e-commerce. La Ville a déjà installé ce moteur de recherche sur </w:t>
      </w:r>
      <w:r>
        <w:rPr>
          <w:rFonts w:ascii="Futura Round" w:hAnsi="Futura Round" w:cs="Segoe UI Light"/>
        </w:rPr>
        <w:t>les ordinateurs</w:t>
      </w:r>
      <w:r w:rsidRPr="009B59EB">
        <w:rPr>
          <w:rFonts w:ascii="Futura Round" w:hAnsi="Futura Round" w:cs="Segoe UI Light"/>
        </w:rPr>
        <w:t xml:space="preserve"> des</w:t>
      </w:r>
      <w:r>
        <w:rPr>
          <w:rFonts w:ascii="Futura Round" w:hAnsi="Futura Round" w:cs="Segoe UI Light"/>
        </w:rPr>
        <w:t xml:space="preserve"> 83</w:t>
      </w:r>
      <w:r w:rsidRPr="009B59EB">
        <w:rPr>
          <w:rFonts w:ascii="Futura Round" w:hAnsi="Futura Round" w:cs="Segoe UI Light"/>
        </w:rPr>
        <w:t xml:space="preserve"> écoles maternelles et élémentaires. Le Département s’est engagé à le faire sur les </w:t>
      </w:r>
      <w:r>
        <w:rPr>
          <w:rFonts w:ascii="Futura Round" w:hAnsi="Futura Round" w:cs="Segoe UI Light"/>
        </w:rPr>
        <w:t>ordinateurs</w:t>
      </w:r>
      <w:r w:rsidRPr="009B59EB">
        <w:rPr>
          <w:rFonts w:ascii="Futura Round" w:hAnsi="Futura Round" w:cs="Segoe UI Light"/>
        </w:rPr>
        <w:t xml:space="preserve"> des </w:t>
      </w:r>
      <w:r>
        <w:rPr>
          <w:rFonts w:ascii="Futura Round" w:hAnsi="Futura Round" w:cs="Segoe UI Light"/>
        </w:rPr>
        <w:t xml:space="preserve">59 </w:t>
      </w:r>
      <w:r w:rsidRPr="009B59EB">
        <w:rPr>
          <w:rFonts w:ascii="Futura Round" w:hAnsi="Futura Round" w:cs="Segoe UI Light"/>
        </w:rPr>
        <w:t xml:space="preserve">collèges. </w:t>
      </w:r>
    </w:p>
    <w:p w:rsidR="00D47A9F" w:rsidRPr="009B59EB" w:rsidRDefault="00D47A9F" w:rsidP="00D47A9F">
      <w:pPr>
        <w:contextualSpacing/>
        <w:jc w:val="both"/>
        <w:rPr>
          <w:rFonts w:ascii="Futura Round" w:hAnsi="Futura Round" w:cs="Segoe UI Light"/>
        </w:rPr>
      </w:pPr>
    </w:p>
    <w:p w:rsidR="00D47A9F" w:rsidRPr="009B59EB" w:rsidRDefault="00D47A9F" w:rsidP="00D47A9F">
      <w:pPr>
        <w:contextualSpacing/>
        <w:jc w:val="both"/>
        <w:rPr>
          <w:rFonts w:ascii="Futura Round" w:hAnsi="Futura Round" w:cs="Segoe UI Light"/>
        </w:rPr>
      </w:pPr>
      <w:r w:rsidRPr="009B59EB">
        <w:rPr>
          <w:rFonts w:ascii="Futura Round" w:hAnsi="Futura Round" w:cs="Segoe UI Light"/>
        </w:rPr>
        <w:t>La Région s’engage également à déployer, en lie</w:t>
      </w:r>
      <w:r w:rsidR="004B4843">
        <w:rPr>
          <w:rFonts w:ascii="Futura Round" w:hAnsi="Futura Round" w:cs="Segoe UI Light"/>
        </w:rPr>
        <w:t>n avec le Rectorat d’Académie, l</w:t>
      </w:r>
      <w:r w:rsidRPr="009B59EB">
        <w:rPr>
          <w:rFonts w:ascii="Futura Round" w:hAnsi="Futura Round" w:cs="Segoe UI Light"/>
        </w:rPr>
        <w:t xml:space="preserve">e moteur de recherche Qwant sur tous les postes informatiques des lycées. </w:t>
      </w:r>
    </w:p>
    <w:p w:rsidR="00D47A9F" w:rsidRDefault="00D47A9F" w:rsidP="000E620D">
      <w:pPr>
        <w:jc w:val="both"/>
        <w:outlineLvl w:val="0"/>
        <w:rPr>
          <w:rFonts w:ascii="Futura Round" w:hAnsi="Futura Round" w:cs="Segoe UI Light"/>
          <w:b/>
          <w:color w:val="424E63"/>
        </w:rPr>
      </w:pPr>
    </w:p>
    <w:p w:rsidR="00D47A9F" w:rsidRPr="009B59EB" w:rsidRDefault="00D47A9F" w:rsidP="00D47A9F">
      <w:pPr>
        <w:jc w:val="both"/>
        <w:rPr>
          <w:rFonts w:ascii="Futura Round" w:hAnsi="Futura Round" w:cs="Segoe UI Light"/>
          <w:color w:val="0563C1" w:themeColor="hyperlink"/>
          <w:u w:val="single"/>
        </w:rPr>
      </w:pPr>
      <w:r w:rsidRPr="009B59EB">
        <w:rPr>
          <w:rFonts w:ascii="Futura Round" w:hAnsi="Futura Round" w:cs="Segoe UI Light"/>
          <w:color w:val="0563C1" w:themeColor="hyperlink"/>
          <w:u w:val="single"/>
        </w:rPr>
        <w:t xml:space="preserve">https://www.qwant.com </w:t>
      </w:r>
    </w:p>
    <w:p w:rsidR="00D47A9F" w:rsidRDefault="00D47A9F" w:rsidP="000E620D">
      <w:pPr>
        <w:jc w:val="both"/>
        <w:outlineLvl w:val="0"/>
        <w:rPr>
          <w:rFonts w:ascii="Futura Round" w:hAnsi="Futura Round" w:cs="Segoe UI Light"/>
          <w:b/>
          <w:color w:val="424E63"/>
        </w:rPr>
      </w:pPr>
    </w:p>
    <w:p w:rsidR="00D47A9F" w:rsidRDefault="00D47A9F" w:rsidP="000E620D">
      <w:pPr>
        <w:jc w:val="both"/>
        <w:outlineLvl w:val="0"/>
        <w:rPr>
          <w:rFonts w:ascii="Futura Round" w:hAnsi="Futura Round" w:cs="Segoe UI Light"/>
          <w:b/>
          <w:color w:val="424E63"/>
        </w:rPr>
      </w:pPr>
    </w:p>
    <w:p w:rsidR="004B4843" w:rsidRDefault="004B4843" w:rsidP="000E620D">
      <w:pPr>
        <w:jc w:val="both"/>
        <w:outlineLvl w:val="0"/>
        <w:rPr>
          <w:rFonts w:ascii="Futura Round" w:hAnsi="Futura Round" w:cs="Segoe UI Light"/>
          <w:b/>
          <w:color w:val="424E63"/>
        </w:rPr>
      </w:pPr>
    </w:p>
    <w:p w:rsidR="004B4843" w:rsidRDefault="004B4843" w:rsidP="000E620D">
      <w:pPr>
        <w:jc w:val="both"/>
        <w:outlineLvl w:val="0"/>
        <w:rPr>
          <w:rFonts w:ascii="Futura Round" w:hAnsi="Futura Round" w:cs="Segoe UI Light"/>
          <w:b/>
          <w:color w:val="424E63"/>
        </w:rPr>
      </w:pPr>
    </w:p>
    <w:p w:rsidR="00D47A9F" w:rsidRPr="009B59EB" w:rsidRDefault="00D47A9F" w:rsidP="000E620D">
      <w:pPr>
        <w:jc w:val="both"/>
        <w:outlineLvl w:val="0"/>
        <w:rPr>
          <w:rFonts w:ascii="Futura Round" w:hAnsi="Futura Round" w:cs="Segoe UI Light"/>
          <w:b/>
          <w:color w:val="424E63"/>
        </w:rPr>
      </w:pPr>
    </w:p>
    <w:p w:rsidR="003145B1" w:rsidRDefault="003145B1" w:rsidP="000E620D">
      <w:pPr>
        <w:jc w:val="both"/>
        <w:outlineLvl w:val="0"/>
        <w:rPr>
          <w:rFonts w:ascii="Futura Round" w:hAnsi="Futura Round" w:cs="Segoe UI Light"/>
          <w:b/>
          <w:color w:val="424E63"/>
          <w:sz w:val="20"/>
          <w:szCs w:val="20"/>
        </w:rPr>
      </w:pPr>
    </w:p>
    <w:p w:rsidR="00F05E43" w:rsidRPr="003145B1" w:rsidRDefault="00F05E43" w:rsidP="000E620D">
      <w:pPr>
        <w:jc w:val="both"/>
        <w:outlineLvl w:val="0"/>
        <w:rPr>
          <w:rFonts w:ascii="Futura Round" w:hAnsi="Futura Round" w:cs="Segoe UI Light"/>
          <w:b/>
          <w:color w:val="424E63"/>
          <w:sz w:val="20"/>
          <w:szCs w:val="20"/>
        </w:rPr>
      </w:pPr>
      <w:r w:rsidRPr="003145B1">
        <w:rPr>
          <w:rFonts w:ascii="Futura Round" w:hAnsi="Futura Round" w:cs="Segoe UI Light"/>
          <w:b/>
          <w:color w:val="424E63"/>
          <w:sz w:val="20"/>
          <w:szCs w:val="20"/>
        </w:rPr>
        <w:t>Contact</w:t>
      </w:r>
      <w:r w:rsidR="00213A44" w:rsidRPr="003145B1">
        <w:rPr>
          <w:rFonts w:ascii="Futura Round" w:hAnsi="Futura Round" w:cs="Segoe UI Light"/>
          <w:b/>
          <w:color w:val="424E63"/>
          <w:sz w:val="20"/>
          <w:szCs w:val="20"/>
        </w:rPr>
        <w:t>s</w:t>
      </w:r>
      <w:r w:rsidRPr="003145B1">
        <w:rPr>
          <w:rFonts w:ascii="Futura Round" w:hAnsi="Futura Round" w:cs="Segoe UI Light"/>
          <w:b/>
          <w:color w:val="424E63"/>
          <w:sz w:val="20"/>
          <w:szCs w:val="20"/>
        </w:rPr>
        <w:t xml:space="preserve"> Presse</w:t>
      </w:r>
    </w:p>
    <w:p w:rsidR="00F05E43" w:rsidRPr="003145B1" w:rsidRDefault="00F05E43" w:rsidP="000E620D">
      <w:pPr>
        <w:jc w:val="both"/>
        <w:outlineLvl w:val="0"/>
        <w:rPr>
          <w:rFonts w:ascii="Futura Round" w:hAnsi="Futura Round" w:cs="Segoe UI Light"/>
          <w:b/>
          <w:color w:val="424E63"/>
          <w:sz w:val="20"/>
          <w:szCs w:val="20"/>
        </w:rPr>
      </w:pPr>
    </w:p>
    <w:p w:rsidR="000D2D82" w:rsidRPr="003145B1" w:rsidRDefault="000D2D82" w:rsidP="000D2D82">
      <w:pPr>
        <w:jc w:val="both"/>
        <w:outlineLvl w:val="0"/>
        <w:rPr>
          <w:rFonts w:ascii="Futura Round" w:hAnsi="Futura Round" w:cs="Segoe UI Light"/>
          <w:sz w:val="20"/>
          <w:szCs w:val="20"/>
        </w:rPr>
      </w:pPr>
      <w:r w:rsidRPr="003145B1">
        <w:rPr>
          <w:rFonts w:ascii="Futura Round" w:hAnsi="Futura Round" w:cs="Segoe UI Light"/>
          <w:b/>
          <w:bCs/>
          <w:sz w:val="20"/>
          <w:szCs w:val="20"/>
        </w:rPr>
        <w:t>Région Bretagne</w:t>
      </w:r>
      <w:r w:rsidRPr="003145B1">
        <w:rPr>
          <w:rFonts w:ascii="Futura Round" w:hAnsi="Futura Round" w:cs="Segoe UI Light"/>
          <w:sz w:val="20"/>
          <w:szCs w:val="20"/>
        </w:rPr>
        <w:t> :</w:t>
      </w:r>
    </w:p>
    <w:p w:rsidR="00116237" w:rsidRPr="003145B1" w:rsidRDefault="000D2D82" w:rsidP="000D2D82">
      <w:pPr>
        <w:jc w:val="both"/>
        <w:outlineLvl w:val="0"/>
        <w:rPr>
          <w:sz w:val="20"/>
          <w:szCs w:val="20"/>
        </w:rPr>
      </w:pPr>
      <w:r w:rsidRPr="003145B1">
        <w:rPr>
          <w:rFonts w:ascii="Futura Round" w:hAnsi="Futura Round" w:cs="Segoe UI Light"/>
          <w:sz w:val="20"/>
          <w:szCs w:val="20"/>
        </w:rPr>
        <w:t>Rose-Marie Louis | (+33)</w:t>
      </w:r>
      <w:r w:rsidR="00116237" w:rsidRPr="003145B1">
        <w:rPr>
          <w:rFonts w:ascii="Futura Round" w:hAnsi="Futura Round" w:cs="Segoe UI Light"/>
          <w:sz w:val="20"/>
          <w:szCs w:val="20"/>
        </w:rPr>
        <w:t>6</w:t>
      </w:r>
      <w:r w:rsidRPr="003145B1">
        <w:rPr>
          <w:rFonts w:ascii="Futura Round" w:hAnsi="Futura Round" w:cs="Segoe UI Light"/>
          <w:sz w:val="20"/>
          <w:szCs w:val="20"/>
        </w:rPr>
        <w:t xml:space="preserve"> </w:t>
      </w:r>
      <w:r w:rsidR="00116237" w:rsidRPr="003145B1">
        <w:rPr>
          <w:rFonts w:ascii="Futura Round" w:hAnsi="Futura Round" w:cs="Segoe UI Light"/>
          <w:sz w:val="20"/>
          <w:szCs w:val="20"/>
        </w:rPr>
        <w:t>88</w:t>
      </w:r>
      <w:r w:rsidRPr="003145B1">
        <w:rPr>
          <w:rFonts w:ascii="Futura Round" w:hAnsi="Futura Round" w:cs="Segoe UI Light"/>
          <w:sz w:val="20"/>
          <w:szCs w:val="20"/>
        </w:rPr>
        <w:t xml:space="preserve"> </w:t>
      </w:r>
      <w:r w:rsidR="00116237" w:rsidRPr="003145B1">
        <w:rPr>
          <w:rFonts w:ascii="Futura Round" w:hAnsi="Futura Round" w:cs="Segoe UI Light"/>
          <w:sz w:val="20"/>
          <w:szCs w:val="20"/>
        </w:rPr>
        <w:t>92</w:t>
      </w:r>
      <w:r w:rsidRPr="003145B1">
        <w:rPr>
          <w:rFonts w:ascii="Futura Round" w:hAnsi="Futura Round" w:cs="Segoe UI Light"/>
          <w:sz w:val="20"/>
          <w:szCs w:val="20"/>
        </w:rPr>
        <w:t xml:space="preserve"> </w:t>
      </w:r>
      <w:r w:rsidR="00116237" w:rsidRPr="003145B1">
        <w:rPr>
          <w:rFonts w:ascii="Futura Round" w:hAnsi="Futura Round" w:cs="Segoe UI Light"/>
          <w:sz w:val="20"/>
          <w:szCs w:val="20"/>
        </w:rPr>
        <w:t>04</w:t>
      </w:r>
      <w:r w:rsidRPr="003145B1">
        <w:rPr>
          <w:rFonts w:ascii="Futura Round" w:hAnsi="Futura Round" w:cs="Segoe UI Light"/>
          <w:sz w:val="20"/>
          <w:szCs w:val="20"/>
        </w:rPr>
        <w:t xml:space="preserve"> </w:t>
      </w:r>
      <w:r w:rsidR="00116237" w:rsidRPr="003145B1">
        <w:rPr>
          <w:rFonts w:ascii="Futura Round" w:hAnsi="Futura Round" w:cs="Segoe UI Light"/>
          <w:sz w:val="20"/>
          <w:szCs w:val="20"/>
        </w:rPr>
        <w:t>53</w:t>
      </w:r>
      <w:r w:rsidRPr="003145B1">
        <w:rPr>
          <w:rFonts w:ascii="Futura Round" w:hAnsi="Futura Round" w:cs="Segoe UI Light"/>
          <w:sz w:val="20"/>
          <w:szCs w:val="20"/>
        </w:rPr>
        <w:t xml:space="preserve"> | </w:t>
      </w:r>
      <w:hyperlink r:id="rId7" w:history="1">
        <w:r w:rsidR="00116237" w:rsidRPr="003145B1">
          <w:rPr>
            <w:rStyle w:val="Lienhypertexte"/>
            <w:sz w:val="20"/>
            <w:szCs w:val="20"/>
          </w:rPr>
          <w:t>rose-marie.louis@bretagne.bzh</w:t>
        </w:r>
      </w:hyperlink>
    </w:p>
    <w:p w:rsidR="000D2D82" w:rsidRPr="003145B1" w:rsidRDefault="000D2D82" w:rsidP="000D2D82">
      <w:pPr>
        <w:jc w:val="both"/>
        <w:outlineLvl w:val="0"/>
        <w:rPr>
          <w:rFonts w:ascii="Futura Round" w:hAnsi="Futura Round" w:cs="Segoe UI Light"/>
          <w:sz w:val="20"/>
          <w:szCs w:val="20"/>
        </w:rPr>
      </w:pPr>
    </w:p>
    <w:p w:rsidR="00116237" w:rsidRPr="003145B1" w:rsidRDefault="00116237" w:rsidP="00116237">
      <w:pPr>
        <w:jc w:val="both"/>
        <w:outlineLvl w:val="0"/>
        <w:rPr>
          <w:rFonts w:ascii="Futura Round" w:hAnsi="Futura Round" w:cs="Segoe UI Light"/>
          <w:sz w:val="20"/>
          <w:szCs w:val="20"/>
        </w:rPr>
      </w:pPr>
      <w:r w:rsidRPr="003145B1">
        <w:rPr>
          <w:rFonts w:ascii="Futura Round" w:hAnsi="Futura Round" w:cs="Segoe UI Light"/>
          <w:b/>
          <w:bCs/>
          <w:sz w:val="20"/>
          <w:szCs w:val="20"/>
        </w:rPr>
        <w:t>Département Ille-et-Vilaine</w:t>
      </w:r>
      <w:r w:rsidRPr="003145B1">
        <w:rPr>
          <w:rFonts w:ascii="Futura Round" w:hAnsi="Futura Round" w:cs="Segoe UI Light"/>
          <w:sz w:val="20"/>
          <w:szCs w:val="20"/>
        </w:rPr>
        <w:t> :</w:t>
      </w:r>
    </w:p>
    <w:p w:rsidR="00116237" w:rsidRPr="003145B1" w:rsidRDefault="00116237" w:rsidP="00116237">
      <w:pPr>
        <w:jc w:val="both"/>
        <w:outlineLvl w:val="0"/>
        <w:rPr>
          <w:sz w:val="20"/>
          <w:szCs w:val="20"/>
        </w:rPr>
      </w:pPr>
      <w:r w:rsidRPr="003145B1">
        <w:rPr>
          <w:rFonts w:ascii="Futura Round" w:hAnsi="Futura Round" w:cs="Segoe UI Light"/>
          <w:sz w:val="20"/>
          <w:szCs w:val="20"/>
        </w:rPr>
        <w:t xml:space="preserve">Thomas </w:t>
      </w:r>
      <w:proofErr w:type="spellStart"/>
      <w:r w:rsidRPr="003145B1">
        <w:rPr>
          <w:rFonts w:ascii="Futura Round" w:hAnsi="Futura Round" w:cs="Segoe UI Light"/>
          <w:sz w:val="20"/>
          <w:szCs w:val="20"/>
        </w:rPr>
        <w:t>Guédeul</w:t>
      </w:r>
      <w:proofErr w:type="spellEnd"/>
      <w:r w:rsidRPr="003145B1">
        <w:rPr>
          <w:rFonts w:ascii="Futura Round" w:hAnsi="Futura Round" w:cs="Segoe UI Light"/>
          <w:sz w:val="20"/>
          <w:szCs w:val="20"/>
        </w:rPr>
        <w:t xml:space="preserve"> | (+33)6 31 70 53 08 | </w:t>
      </w:r>
      <w:hyperlink r:id="rId8" w:history="1">
        <w:r w:rsidRPr="003145B1">
          <w:rPr>
            <w:rStyle w:val="Lienhypertexte"/>
            <w:sz w:val="20"/>
            <w:szCs w:val="20"/>
          </w:rPr>
          <w:t>thomas.guedeul@ille-et-vilaine.fr</w:t>
        </w:r>
      </w:hyperlink>
    </w:p>
    <w:p w:rsidR="00116237" w:rsidRPr="003145B1" w:rsidRDefault="00116237" w:rsidP="00116237">
      <w:pPr>
        <w:jc w:val="both"/>
        <w:outlineLvl w:val="0"/>
        <w:rPr>
          <w:sz w:val="20"/>
          <w:szCs w:val="20"/>
        </w:rPr>
      </w:pPr>
    </w:p>
    <w:p w:rsidR="00116237" w:rsidRPr="003145B1" w:rsidRDefault="004D3E60" w:rsidP="00116237">
      <w:pPr>
        <w:jc w:val="both"/>
        <w:outlineLvl w:val="0"/>
        <w:rPr>
          <w:b/>
          <w:sz w:val="20"/>
          <w:szCs w:val="20"/>
        </w:rPr>
      </w:pPr>
      <w:r w:rsidRPr="003145B1">
        <w:rPr>
          <w:b/>
          <w:sz w:val="20"/>
          <w:szCs w:val="20"/>
        </w:rPr>
        <w:t>Rennes et Rennes Métropole :</w:t>
      </w:r>
    </w:p>
    <w:p w:rsidR="004D3E60" w:rsidRPr="003145B1" w:rsidRDefault="004D3E60" w:rsidP="00116237">
      <w:pPr>
        <w:jc w:val="both"/>
        <w:outlineLvl w:val="0"/>
        <w:rPr>
          <w:sz w:val="20"/>
          <w:szCs w:val="20"/>
        </w:rPr>
      </w:pPr>
      <w:r w:rsidRPr="003145B1">
        <w:rPr>
          <w:rFonts w:ascii="Futura Round" w:hAnsi="Futura Round" w:cs="Segoe UI Light"/>
          <w:sz w:val="20"/>
          <w:szCs w:val="20"/>
        </w:rPr>
        <w:t xml:space="preserve">Servane Piron | (+33)6 </w:t>
      </w:r>
      <w:r w:rsidR="003145B1" w:rsidRPr="003145B1">
        <w:rPr>
          <w:rFonts w:ascii="Futura Round" w:hAnsi="Futura Round" w:cs="Segoe UI Light"/>
          <w:sz w:val="20"/>
          <w:szCs w:val="20"/>
        </w:rPr>
        <w:t>2</w:t>
      </w:r>
      <w:r w:rsidRPr="003145B1">
        <w:rPr>
          <w:rFonts w:ascii="Futura Round" w:hAnsi="Futura Round" w:cs="Segoe UI Light"/>
          <w:sz w:val="20"/>
          <w:szCs w:val="20"/>
        </w:rPr>
        <w:t xml:space="preserve">1 </w:t>
      </w:r>
      <w:r w:rsidR="003145B1" w:rsidRPr="003145B1">
        <w:rPr>
          <w:rFonts w:ascii="Futura Round" w:hAnsi="Futura Round" w:cs="Segoe UI Light"/>
          <w:sz w:val="20"/>
          <w:szCs w:val="20"/>
        </w:rPr>
        <w:t>68</w:t>
      </w:r>
      <w:r w:rsidRPr="003145B1">
        <w:rPr>
          <w:rFonts w:ascii="Futura Round" w:hAnsi="Futura Round" w:cs="Segoe UI Light"/>
          <w:sz w:val="20"/>
          <w:szCs w:val="20"/>
        </w:rPr>
        <w:t xml:space="preserve"> </w:t>
      </w:r>
      <w:r w:rsidR="003145B1" w:rsidRPr="003145B1">
        <w:rPr>
          <w:rFonts w:ascii="Futura Round" w:hAnsi="Futura Round" w:cs="Segoe UI Light"/>
          <w:sz w:val="20"/>
          <w:szCs w:val="20"/>
        </w:rPr>
        <w:t>51</w:t>
      </w:r>
      <w:r w:rsidRPr="003145B1">
        <w:rPr>
          <w:rFonts w:ascii="Futura Round" w:hAnsi="Futura Round" w:cs="Segoe UI Light"/>
          <w:sz w:val="20"/>
          <w:szCs w:val="20"/>
        </w:rPr>
        <w:t xml:space="preserve"> </w:t>
      </w:r>
      <w:r w:rsidR="003145B1" w:rsidRPr="003145B1">
        <w:rPr>
          <w:rFonts w:ascii="Futura Round" w:hAnsi="Futura Round" w:cs="Segoe UI Light"/>
          <w:sz w:val="20"/>
          <w:szCs w:val="20"/>
        </w:rPr>
        <w:t>59</w:t>
      </w:r>
      <w:r w:rsidRPr="003145B1">
        <w:rPr>
          <w:rFonts w:ascii="Futura Round" w:hAnsi="Futura Round" w:cs="Segoe UI Light"/>
          <w:sz w:val="20"/>
          <w:szCs w:val="20"/>
        </w:rPr>
        <w:t xml:space="preserve"> | </w:t>
      </w:r>
      <w:hyperlink r:id="rId9" w:history="1">
        <w:r w:rsidR="003145B1" w:rsidRPr="003145B1">
          <w:rPr>
            <w:rStyle w:val="Lienhypertexte"/>
            <w:sz w:val="20"/>
            <w:szCs w:val="20"/>
          </w:rPr>
          <w:t>s.piron@rennesmetropole.fr</w:t>
        </w:r>
      </w:hyperlink>
    </w:p>
    <w:p w:rsidR="00213A44" w:rsidRPr="003145B1" w:rsidRDefault="00213A44" w:rsidP="000E620D">
      <w:pPr>
        <w:jc w:val="both"/>
        <w:outlineLvl w:val="0"/>
        <w:rPr>
          <w:rFonts w:ascii="Futura Round" w:hAnsi="Futura Round" w:cs="Segoe UI Light"/>
          <w:b/>
          <w:bCs/>
          <w:sz w:val="20"/>
          <w:szCs w:val="20"/>
        </w:rPr>
      </w:pPr>
    </w:p>
    <w:p w:rsidR="00F05E43" w:rsidRPr="003145B1" w:rsidRDefault="00F05E43" w:rsidP="000E620D">
      <w:pPr>
        <w:jc w:val="both"/>
        <w:outlineLvl w:val="0"/>
        <w:rPr>
          <w:rFonts w:ascii="Futura Round" w:hAnsi="Futura Round" w:cs="Segoe UI Light"/>
          <w:sz w:val="20"/>
          <w:szCs w:val="20"/>
        </w:rPr>
      </w:pPr>
      <w:r w:rsidRPr="003145B1">
        <w:rPr>
          <w:rFonts w:ascii="Futura Round" w:hAnsi="Futura Round" w:cs="Segoe UI Light"/>
          <w:b/>
          <w:bCs/>
          <w:sz w:val="20"/>
          <w:szCs w:val="20"/>
        </w:rPr>
        <w:t>Qwant</w:t>
      </w:r>
      <w:r w:rsidRPr="003145B1">
        <w:rPr>
          <w:rFonts w:ascii="Futura Round" w:hAnsi="Futura Round" w:cs="Segoe UI Light"/>
          <w:sz w:val="20"/>
          <w:szCs w:val="20"/>
        </w:rPr>
        <w:t xml:space="preserve"> : </w:t>
      </w:r>
      <w:r w:rsidRPr="003145B1">
        <w:rPr>
          <w:rFonts w:ascii="Futura Round" w:hAnsi="Futura Round" w:cs="Segoe UI Light"/>
          <w:sz w:val="20"/>
          <w:szCs w:val="20"/>
        </w:rPr>
        <w:br/>
        <w:t xml:space="preserve">Henry Conseil | (+33)1 46 22 76 43 | </w:t>
      </w:r>
      <w:hyperlink r:id="rId10" w:history="1">
        <w:r w:rsidRPr="003145B1">
          <w:rPr>
            <w:rStyle w:val="Lienhypertexte"/>
            <w:rFonts w:ascii="Futura Round" w:hAnsi="Futura Round" w:cs="Segoe UI Light"/>
            <w:sz w:val="20"/>
            <w:szCs w:val="20"/>
          </w:rPr>
          <w:t>agence@henryconseil.com</w:t>
        </w:r>
      </w:hyperlink>
      <w:r w:rsidRPr="003145B1">
        <w:rPr>
          <w:rFonts w:ascii="Futura Round" w:hAnsi="Futura Round" w:cs="Segoe UI Light"/>
          <w:sz w:val="20"/>
          <w:szCs w:val="20"/>
        </w:rPr>
        <w:t xml:space="preserve"> </w:t>
      </w:r>
    </w:p>
    <w:p w:rsidR="00F05E43" w:rsidRPr="003145B1" w:rsidRDefault="00F05E43" w:rsidP="000E620D">
      <w:pPr>
        <w:jc w:val="both"/>
        <w:rPr>
          <w:rFonts w:ascii="Futura Round" w:hAnsi="Futura Round" w:cs="Segoe UI Light"/>
          <w:sz w:val="20"/>
          <w:szCs w:val="20"/>
        </w:rPr>
      </w:pPr>
      <w:r w:rsidRPr="003145B1">
        <w:rPr>
          <w:rFonts w:ascii="Futura Round" w:hAnsi="Futura Round" w:cs="Segoe UI Light"/>
          <w:sz w:val="20"/>
          <w:szCs w:val="20"/>
        </w:rPr>
        <w:t xml:space="preserve">Samuel Pujol | (+33)6 61 88 44 66 | </w:t>
      </w:r>
      <w:r w:rsidRPr="003145B1">
        <w:rPr>
          <w:rStyle w:val="Lienhypertexte"/>
          <w:rFonts w:ascii="Futura Round" w:hAnsi="Futura Round" w:cs="Segoe UI Light"/>
          <w:sz w:val="20"/>
          <w:szCs w:val="20"/>
        </w:rPr>
        <w:t xml:space="preserve">s.pujol@qwant.com </w:t>
      </w:r>
      <w:r w:rsidRPr="003145B1">
        <w:rPr>
          <w:rFonts w:ascii="Futura Round" w:hAnsi="Futura Round" w:cs="Segoe UI Light"/>
          <w:sz w:val="20"/>
          <w:szCs w:val="20"/>
        </w:rPr>
        <w:t xml:space="preserve"> </w:t>
      </w:r>
    </w:p>
    <w:sectPr w:rsidR="00F05E43" w:rsidRPr="00314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Futura Round">
    <w:altName w:val="Times New Roman"/>
    <w:charset w:val="00"/>
    <w:family w:val="auto"/>
    <w:pitch w:val="variable"/>
    <w:sig w:usb0="00000001" w:usb1="0000204A"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3F"/>
    <w:rsid w:val="00034B38"/>
    <w:rsid w:val="00097F3F"/>
    <w:rsid w:val="000D2D82"/>
    <w:rsid w:val="000E620D"/>
    <w:rsid w:val="00116237"/>
    <w:rsid w:val="001D409A"/>
    <w:rsid w:val="00213A44"/>
    <w:rsid w:val="00214441"/>
    <w:rsid w:val="002425C7"/>
    <w:rsid w:val="002D0DAC"/>
    <w:rsid w:val="003145B1"/>
    <w:rsid w:val="003A7EB3"/>
    <w:rsid w:val="003C0CC0"/>
    <w:rsid w:val="003D6698"/>
    <w:rsid w:val="00416EFE"/>
    <w:rsid w:val="00445238"/>
    <w:rsid w:val="00454329"/>
    <w:rsid w:val="004B4843"/>
    <w:rsid w:val="004D3E60"/>
    <w:rsid w:val="00514CE7"/>
    <w:rsid w:val="00692B38"/>
    <w:rsid w:val="006A2B98"/>
    <w:rsid w:val="006B7E4A"/>
    <w:rsid w:val="00731782"/>
    <w:rsid w:val="007D2F11"/>
    <w:rsid w:val="008A1354"/>
    <w:rsid w:val="008A3C7E"/>
    <w:rsid w:val="008D3B76"/>
    <w:rsid w:val="008D5204"/>
    <w:rsid w:val="008E02B1"/>
    <w:rsid w:val="009B59EB"/>
    <w:rsid w:val="00A96A64"/>
    <w:rsid w:val="00AA47BC"/>
    <w:rsid w:val="00B21E57"/>
    <w:rsid w:val="00BF0CBE"/>
    <w:rsid w:val="00C45FBD"/>
    <w:rsid w:val="00CB0A75"/>
    <w:rsid w:val="00D47A9F"/>
    <w:rsid w:val="00D72DF2"/>
    <w:rsid w:val="00DC29EB"/>
    <w:rsid w:val="00E50F67"/>
    <w:rsid w:val="00F02B42"/>
    <w:rsid w:val="00F05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097F3F"/>
  </w:style>
  <w:style w:type="paragraph" w:styleId="Textedebulles">
    <w:name w:val="Balloon Text"/>
    <w:basedOn w:val="Normal"/>
    <w:link w:val="TextedebullesCar"/>
    <w:uiPriority w:val="99"/>
    <w:semiHidden/>
    <w:unhideWhenUsed/>
    <w:rsid w:val="00F05E43"/>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F05E43"/>
    <w:rPr>
      <w:rFonts w:ascii="Times New Roman" w:hAnsi="Times New Roman" w:cs="Times New Roman"/>
      <w:sz w:val="18"/>
      <w:szCs w:val="18"/>
    </w:rPr>
  </w:style>
  <w:style w:type="character" w:styleId="Lienhypertexte">
    <w:name w:val="Hyperlink"/>
    <w:basedOn w:val="Policepardfaut"/>
    <w:uiPriority w:val="99"/>
    <w:unhideWhenUsed/>
    <w:rsid w:val="00F05E43"/>
    <w:rPr>
      <w:color w:val="0563C1" w:themeColor="hyperlink"/>
      <w:u w:val="single"/>
    </w:rPr>
  </w:style>
  <w:style w:type="character" w:customStyle="1" w:styleId="UnresolvedMention">
    <w:name w:val="Unresolved Mention"/>
    <w:basedOn w:val="Policepardfaut"/>
    <w:uiPriority w:val="99"/>
    <w:semiHidden/>
    <w:unhideWhenUsed/>
    <w:rsid w:val="00F05E43"/>
    <w:rPr>
      <w:color w:val="605E5C"/>
      <w:shd w:val="clear" w:color="auto" w:fill="E1DFDD"/>
    </w:rPr>
  </w:style>
  <w:style w:type="character" w:styleId="Lienhypertextesuivivisit">
    <w:name w:val="FollowedHyperlink"/>
    <w:basedOn w:val="Policepardfaut"/>
    <w:uiPriority w:val="99"/>
    <w:semiHidden/>
    <w:unhideWhenUsed/>
    <w:rsid w:val="008D3B76"/>
    <w:rPr>
      <w:color w:val="954F72" w:themeColor="followedHyperlink"/>
      <w:u w:val="single"/>
    </w:rPr>
  </w:style>
  <w:style w:type="paragraph" w:customStyle="1" w:styleId="Default">
    <w:name w:val="Default"/>
    <w:rsid w:val="009B59EB"/>
    <w:pPr>
      <w:autoSpaceDE w:val="0"/>
      <w:autoSpaceDN w:val="0"/>
      <w:adjustRightInd w:val="0"/>
      <w:spacing w:after="0" w:line="240" w:lineRule="auto"/>
    </w:pPr>
    <w:rPr>
      <w:rFonts w:ascii="Gabriola" w:hAnsi="Gabriola" w:cs="Gabriol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097F3F"/>
  </w:style>
  <w:style w:type="paragraph" w:styleId="Textedebulles">
    <w:name w:val="Balloon Text"/>
    <w:basedOn w:val="Normal"/>
    <w:link w:val="TextedebullesCar"/>
    <w:uiPriority w:val="99"/>
    <w:semiHidden/>
    <w:unhideWhenUsed/>
    <w:rsid w:val="00F05E43"/>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F05E43"/>
    <w:rPr>
      <w:rFonts w:ascii="Times New Roman" w:hAnsi="Times New Roman" w:cs="Times New Roman"/>
      <w:sz w:val="18"/>
      <w:szCs w:val="18"/>
    </w:rPr>
  </w:style>
  <w:style w:type="character" w:styleId="Lienhypertexte">
    <w:name w:val="Hyperlink"/>
    <w:basedOn w:val="Policepardfaut"/>
    <w:uiPriority w:val="99"/>
    <w:unhideWhenUsed/>
    <w:rsid w:val="00F05E43"/>
    <w:rPr>
      <w:color w:val="0563C1" w:themeColor="hyperlink"/>
      <w:u w:val="single"/>
    </w:rPr>
  </w:style>
  <w:style w:type="character" w:customStyle="1" w:styleId="UnresolvedMention">
    <w:name w:val="Unresolved Mention"/>
    <w:basedOn w:val="Policepardfaut"/>
    <w:uiPriority w:val="99"/>
    <w:semiHidden/>
    <w:unhideWhenUsed/>
    <w:rsid w:val="00F05E43"/>
    <w:rPr>
      <w:color w:val="605E5C"/>
      <w:shd w:val="clear" w:color="auto" w:fill="E1DFDD"/>
    </w:rPr>
  </w:style>
  <w:style w:type="character" w:styleId="Lienhypertextesuivivisit">
    <w:name w:val="FollowedHyperlink"/>
    <w:basedOn w:val="Policepardfaut"/>
    <w:uiPriority w:val="99"/>
    <w:semiHidden/>
    <w:unhideWhenUsed/>
    <w:rsid w:val="008D3B76"/>
    <w:rPr>
      <w:color w:val="954F72" w:themeColor="followedHyperlink"/>
      <w:u w:val="single"/>
    </w:rPr>
  </w:style>
  <w:style w:type="paragraph" w:customStyle="1" w:styleId="Default">
    <w:name w:val="Default"/>
    <w:rsid w:val="009B59EB"/>
    <w:pPr>
      <w:autoSpaceDE w:val="0"/>
      <w:autoSpaceDN w:val="0"/>
      <w:adjustRightInd w:val="0"/>
      <w:spacing w:after="0" w:line="240" w:lineRule="auto"/>
    </w:pPr>
    <w:rPr>
      <w:rFonts w:ascii="Gabriola" w:hAnsi="Gabriola" w:cs="Gabrio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489">
      <w:bodyDiv w:val="1"/>
      <w:marLeft w:val="0"/>
      <w:marRight w:val="0"/>
      <w:marTop w:val="0"/>
      <w:marBottom w:val="0"/>
      <w:divBdr>
        <w:top w:val="none" w:sz="0" w:space="0" w:color="auto"/>
        <w:left w:val="none" w:sz="0" w:space="0" w:color="auto"/>
        <w:bottom w:val="none" w:sz="0" w:space="0" w:color="auto"/>
        <w:right w:val="none" w:sz="0" w:space="0" w:color="auto"/>
      </w:divBdr>
    </w:div>
    <w:div w:id="1114322429">
      <w:bodyDiv w:val="1"/>
      <w:marLeft w:val="0"/>
      <w:marRight w:val="0"/>
      <w:marTop w:val="0"/>
      <w:marBottom w:val="0"/>
      <w:divBdr>
        <w:top w:val="none" w:sz="0" w:space="0" w:color="auto"/>
        <w:left w:val="none" w:sz="0" w:space="0" w:color="auto"/>
        <w:bottom w:val="none" w:sz="0" w:space="0" w:color="auto"/>
        <w:right w:val="none" w:sz="0" w:space="0" w:color="auto"/>
      </w:divBdr>
      <w:divsChild>
        <w:div w:id="710807673">
          <w:marLeft w:val="0"/>
          <w:marRight w:val="0"/>
          <w:marTop w:val="0"/>
          <w:marBottom w:val="0"/>
          <w:divBdr>
            <w:top w:val="none" w:sz="0" w:space="0" w:color="auto"/>
            <w:left w:val="none" w:sz="0" w:space="0" w:color="auto"/>
            <w:bottom w:val="none" w:sz="0" w:space="0" w:color="auto"/>
            <w:right w:val="none" w:sz="0" w:space="0" w:color="auto"/>
          </w:divBdr>
        </w:div>
        <w:div w:id="92673892">
          <w:marLeft w:val="0"/>
          <w:marRight w:val="0"/>
          <w:marTop w:val="0"/>
          <w:marBottom w:val="0"/>
          <w:divBdr>
            <w:top w:val="none" w:sz="0" w:space="0" w:color="auto"/>
            <w:left w:val="none" w:sz="0" w:space="0" w:color="auto"/>
            <w:bottom w:val="none" w:sz="0" w:space="0" w:color="auto"/>
            <w:right w:val="none" w:sz="0" w:space="0" w:color="auto"/>
          </w:divBdr>
        </w:div>
        <w:div w:id="1581327813">
          <w:marLeft w:val="0"/>
          <w:marRight w:val="0"/>
          <w:marTop w:val="0"/>
          <w:marBottom w:val="0"/>
          <w:divBdr>
            <w:top w:val="none" w:sz="0" w:space="0" w:color="auto"/>
            <w:left w:val="none" w:sz="0" w:space="0" w:color="auto"/>
            <w:bottom w:val="none" w:sz="0" w:space="0" w:color="auto"/>
            <w:right w:val="none" w:sz="0" w:space="0" w:color="auto"/>
          </w:divBdr>
        </w:div>
        <w:div w:id="170920849">
          <w:marLeft w:val="0"/>
          <w:marRight w:val="0"/>
          <w:marTop w:val="0"/>
          <w:marBottom w:val="0"/>
          <w:divBdr>
            <w:top w:val="none" w:sz="0" w:space="0" w:color="auto"/>
            <w:left w:val="none" w:sz="0" w:space="0" w:color="auto"/>
            <w:bottom w:val="none" w:sz="0" w:space="0" w:color="auto"/>
            <w:right w:val="none" w:sz="0" w:space="0" w:color="auto"/>
          </w:divBdr>
        </w:div>
      </w:divsChild>
    </w:div>
    <w:div w:id="1736077502">
      <w:bodyDiv w:val="1"/>
      <w:marLeft w:val="0"/>
      <w:marRight w:val="0"/>
      <w:marTop w:val="0"/>
      <w:marBottom w:val="0"/>
      <w:divBdr>
        <w:top w:val="none" w:sz="0" w:space="0" w:color="auto"/>
        <w:left w:val="none" w:sz="0" w:space="0" w:color="auto"/>
        <w:bottom w:val="none" w:sz="0" w:space="0" w:color="auto"/>
        <w:right w:val="none" w:sz="0" w:space="0" w:color="auto"/>
      </w:divBdr>
      <w:divsChild>
        <w:div w:id="2029402260">
          <w:marLeft w:val="0"/>
          <w:marRight w:val="0"/>
          <w:marTop w:val="0"/>
          <w:marBottom w:val="0"/>
          <w:divBdr>
            <w:top w:val="none" w:sz="0" w:space="0" w:color="auto"/>
            <w:left w:val="none" w:sz="0" w:space="0" w:color="auto"/>
            <w:bottom w:val="none" w:sz="0" w:space="0" w:color="auto"/>
            <w:right w:val="none" w:sz="0" w:space="0" w:color="auto"/>
          </w:divBdr>
        </w:div>
        <w:div w:id="814371828">
          <w:marLeft w:val="0"/>
          <w:marRight w:val="0"/>
          <w:marTop w:val="0"/>
          <w:marBottom w:val="0"/>
          <w:divBdr>
            <w:top w:val="none" w:sz="0" w:space="0" w:color="auto"/>
            <w:left w:val="none" w:sz="0" w:space="0" w:color="auto"/>
            <w:bottom w:val="none" w:sz="0" w:space="0" w:color="auto"/>
            <w:right w:val="none" w:sz="0" w:space="0" w:color="auto"/>
          </w:divBdr>
        </w:div>
        <w:div w:id="1726639399">
          <w:marLeft w:val="0"/>
          <w:marRight w:val="0"/>
          <w:marTop w:val="0"/>
          <w:marBottom w:val="0"/>
          <w:divBdr>
            <w:top w:val="none" w:sz="0" w:space="0" w:color="auto"/>
            <w:left w:val="none" w:sz="0" w:space="0" w:color="auto"/>
            <w:bottom w:val="none" w:sz="0" w:space="0" w:color="auto"/>
            <w:right w:val="none" w:sz="0" w:space="0" w:color="auto"/>
          </w:divBdr>
        </w:div>
        <w:div w:id="743184492">
          <w:marLeft w:val="0"/>
          <w:marRight w:val="0"/>
          <w:marTop w:val="0"/>
          <w:marBottom w:val="0"/>
          <w:divBdr>
            <w:top w:val="none" w:sz="0" w:space="0" w:color="auto"/>
            <w:left w:val="none" w:sz="0" w:space="0" w:color="auto"/>
            <w:bottom w:val="none" w:sz="0" w:space="0" w:color="auto"/>
            <w:right w:val="none" w:sz="0" w:space="0" w:color="auto"/>
          </w:divBdr>
        </w:div>
        <w:div w:id="135295551">
          <w:marLeft w:val="0"/>
          <w:marRight w:val="0"/>
          <w:marTop w:val="0"/>
          <w:marBottom w:val="0"/>
          <w:divBdr>
            <w:top w:val="none" w:sz="0" w:space="0" w:color="auto"/>
            <w:left w:val="none" w:sz="0" w:space="0" w:color="auto"/>
            <w:bottom w:val="none" w:sz="0" w:space="0" w:color="auto"/>
            <w:right w:val="none" w:sz="0" w:space="0" w:color="auto"/>
          </w:divBdr>
        </w:div>
        <w:div w:id="36242041">
          <w:marLeft w:val="0"/>
          <w:marRight w:val="0"/>
          <w:marTop w:val="0"/>
          <w:marBottom w:val="0"/>
          <w:divBdr>
            <w:top w:val="none" w:sz="0" w:space="0" w:color="auto"/>
            <w:left w:val="none" w:sz="0" w:space="0" w:color="auto"/>
            <w:bottom w:val="none" w:sz="0" w:space="0" w:color="auto"/>
            <w:right w:val="none" w:sz="0" w:space="0" w:color="auto"/>
          </w:divBdr>
        </w:div>
        <w:div w:id="1491680206">
          <w:marLeft w:val="0"/>
          <w:marRight w:val="0"/>
          <w:marTop w:val="0"/>
          <w:marBottom w:val="0"/>
          <w:divBdr>
            <w:top w:val="none" w:sz="0" w:space="0" w:color="auto"/>
            <w:left w:val="none" w:sz="0" w:space="0" w:color="auto"/>
            <w:bottom w:val="none" w:sz="0" w:space="0" w:color="auto"/>
            <w:right w:val="none" w:sz="0" w:space="0" w:color="auto"/>
          </w:divBdr>
        </w:div>
        <w:div w:id="1648511528">
          <w:marLeft w:val="0"/>
          <w:marRight w:val="0"/>
          <w:marTop w:val="0"/>
          <w:marBottom w:val="0"/>
          <w:divBdr>
            <w:top w:val="none" w:sz="0" w:space="0" w:color="auto"/>
            <w:left w:val="none" w:sz="0" w:space="0" w:color="auto"/>
            <w:bottom w:val="none" w:sz="0" w:space="0" w:color="auto"/>
            <w:right w:val="none" w:sz="0" w:space="0" w:color="auto"/>
          </w:divBdr>
        </w:div>
        <w:div w:id="33047305">
          <w:marLeft w:val="0"/>
          <w:marRight w:val="0"/>
          <w:marTop w:val="0"/>
          <w:marBottom w:val="0"/>
          <w:divBdr>
            <w:top w:val="none" w:sz="0" w:space="0" w:color="auto"/>
            <w:left w:val="none" w:sz="0" w:space="0" w:color="auto"/>
            <w:bottom w:val="none" w:sz="0" w:space="0" w:color="auto"/>
            <w:right w:val="none" w:sz="0" w:space="0" w:color="auto"/>
          </w:divBdr>
        </w:div>
        <w:div w:id="1026053517">
          <w:marLeft w:val="0"/>
          <w:marRight w:val="0"/>
          <w:marTop w:val="0"/>
          <w:marBottom w:val="0"/>
          <w:divBdr>
            <w:top w:val="none" w:sz="0" w:space="0" w:color="auto"/>
            <w:left w:val="none" w:sz="0" w:space="0" w:color="auto"/>
            <w:bottom w:val="none" w:sz="0" w:space="0" w:color="auto"/>
            <w:right w:val="none" w:sz="0" w:space="0" w:color="auto"/>
          </w:divBdr>
        </w:div>
        <w:div w:id="850411638">
          <w:marLeft w:val="0"/>
          <w:marRight w:val="0"/>
          <w:marTop w:val="0"/>
          <w:marBottom w:val="0"/>
          <w:divBdr>
            <w:top w:val="none" w:sz="0" w:space="0" w:color="auto"/>
            <w:left w:val="none" w:sz="0" w:space="0" w:color="auto"/>
            <w:bottom w:val="none" w:sz="0" w:space="0" w:color="auto"/>
            <w:right w:val="none" w:sz="0" w:space="0" w:color="auto"/>
          </w:divBdr>
        </w:div>
        <w:div w:id="2053534940">
          <w:marLeft w:val="0"/>
          <w:marRight w:val="0"/>
          <w:marTop w:val="0"/>
          <w:marBottom w:val="0"/>
          <w:divBdr>
            <w:top w:val="none" w:sz="0" w:space="0" w:color="auto"/>
            <w:left w:val="none" w:sz="0" w:space="0" w:color="auto"/>
            <w:bottom w:val="none" w:sz="0" w:space="0" w:color="auto"/>
            <w:right w:val="none" w:sz="0" w:space="0" w:color="auto"/>
          </w:divBdr>
        </w:div>
        <w:div w:id="950480972">
          <w:marLeft w:val="0"/>
          <w:marRight w:val="0"/>
          <w:marTop w:val="0"/>
          <w:marBottom w:val="0"/>
          <w:divBdr>
            <w:top w:val="none" w:sz="0" w:space="0" w:color="auto"/>
            <w:left w:val="none" w:sz="0" w:space="0" w:color="auto"/>
            <w:bottom w:val="none" w:sz="0" w:space="0" w:color="auto"/>
            <w:right w:val="none" w:sz="0" w:space="0" w:color="auto"/>
          </w:divBdr>
        </w:div>
        <w:div w:id="1521697476">
          <w:marLeft w:val="0"/>
          <w:marRight w:val="0"/>
          <w:marTop w:val="0"/>
          <w:marBottom w:val="0"/>
          <w:divBdr>
            <w:top w:val="none" w:sz="0" w:space="0" w:color="auto"/>
            <w:left w:val="none" w:sz="0" w:space="0" w:color="auto"/>
            <w:bottom w:val="none" w:sz="0" w:space="0" w:color="auto"/>
            <w:right w:val="none" w:sz="0" w:space="0" w:color="auto"/>
          </w:divBdr>
        </w:div>
        <w:div w:id="1332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guedeul@ille-et-vilaine.fr" TargetMode="External"/><Relationship Id="rId3" Type="http://schemas.openxmlformats.org/officeDocument/2006/relationships/settings" Target="settings.xml"/><Relationship Id="rId7" Type="http://schemas.openxmlformats.org/officeDocument/2006/relationships/hyperlink" Target="mailto:rose-marie.louis@bretagne.bz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gence@henryconseil.com" TargetMode="External"/><Relationship Id="rId4" Type="http://schemas.openxmlformats.org/officeDocument/2006/relationships/webSettings" Target="webSettings.xml"/><Relationship Id="rId9" Type="http://schemas.openxmlformats.org/officeDocument/2006/relationships/hyperlink" Target="mailto:s.piron@rennesmetro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4602</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Champeau</dc:creator>
  <cp:lastModifiedBy>PIRON Servane</cp:lastModifiedBy>
  <cp:revision>2</cp:revision>
  <cp:lastPrinted>2019-05-22T15:40:00Z</cp:lastPrinted>
  <dcterms:created xsi:type="dcterms:W3CDTF">2019-05-23T12:06:00Z</dcterms:created>
  <dcterms:modified xsi:type="dcterms:W3CDTF">2019-05-23T12:06:00Z</dcterms:modified>
</cp:coreProperties>
</file>